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4208" w14:textId="77777777" w:rsidR="00BF0E15" w:rsidRPr="00F54931" w:rsidRDefault="00BF0E15" w:rsidP="00BF0E15">
      <w:pPr>
        <w:suppressAutoHyphens/>
        <w:autoSpaceDN w:val="0"/>
        <w:spacing w:before="100" w:after="10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ΠΑΡΑΡΤΗΜΑ ΙΙΙ - </w:t>
      </w:r>
      <w:r w:rsidRPr="00F5493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ΥΠΟΔΕΙΓΜΑ 1</w:t>
      </w:r>
    </w:p>
    <w:tbl>
      <w:tblPr>
        <w:tblpPr w:leftFromText="180" w:rightFromText="180" w:vertAnchor="text" w:horzAnchor="margin" w:tblpXSpec="center" w:tblpY="326"/>
        <w:tblOverlap w:val="never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3"/>
        <w:gridCol w:w="846"/>
        <w:gridCol w:w="844"/>
      </w:tblGrid>
      <w:tr w:rsidR="00BF0E15" w:rsidRPr="00B54114" w14:paraId="31346990" w14:textId="77777777" w:rsidTr="00303E7D">
        <w:trPr>
          <w:cantSplit/>
          <w:trHeight w:val="1731"/>
        </w:trPr>
        <w:tc>
          <w:tcPr>
            <w:tcW w:w="8273" w:type="dxa"/>
            <w:shd w:val="clear" w:color="auto" w:fill="FFFFFF"/>
            <w:vAlign w:val="bottom"/>
          </w:tcPr>
          <w:p w14:paraId="1B0918CE" w14:textId="77777777" w:rsidR="00BF0E15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bookmarkStart w:id="0" w:name="_Hlk63763841"/>
            <w:r w:rsidRPr="00B541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ΠΕΡΙΓΡΑΦΗ ΕΡΓΑΣΙΩΝ ΠΡΟΛΗΠΤΙΚΗΣ ΣΥΝΤΗΡΗΣΗΣ ΜΗΧΑΝΗΜΑΤΩΝ ΑΠ΄ ΕΥΘΕΙΑΣ ΕΚΤΟΝΩΣΕΩΣ </w:t>
            </w:r>
          </w:p>
          <w:p w14:paraId="47095FE4" w14:textId="77777777" w:rsidR="00BF0E15" w:rsidRPr="008146F9" w:rsidRDefault="00BF0E15" w:rsidP="00303E7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4114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46" w:type="dxa"/>
            <w:shd w:val="clear" w:color="auto" w:fill="FFFFFF"/>
            <w:noWrap/>
            <w:textDirection w:val="btLr"/>
            <w:vAlign w:val="center"/>
          </w:tcPr>
          <w:p w14:paraId="4DB08B7D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844" w:type="dxa"/>
            <w:shd w:val="clear" w:color="auto" w:fill="FFFFFF"/>
            <w:textDirection w:val="btLr"/>
            <w:vAlign w:val="center"/>
          </w:tcPr>
          <w:p w14:paraId="08E41633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</w:tr>
      <w:tr w:rsidR="00BF0E15" w:rsidRPr="00B54114" w14:paraId="75447FD2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42C27448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Έλεγχος διαρροών ψυκτικού μέσου </w:t>
            </w:r>
          </w:p>
        </w:tc>
        <w:tc>
          <w:tcPr>
            <w:tcW w:w="846" w:type="dxa"/>
            <w:noWrap/>
            <w:vAlign w:val="center"/>
          </w:tcPr>
          <w:p w14:paraId="38F3C61F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7B04768A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52DB6654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5FE88683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Μέτρηση πιέσεων κατάθλιψης και αναρρόφησης</w:t>
            </w:r>
          </w:p>
        </w:tc>
        <w:tc>
          <w:tcPr>
            <w:tcW w:w="846" w:type="dxa"/>
            <w:noWrap/>
            <w:vAlign w:val="center"/>
          </w:tcPr>
          <w:p w14:paraId="767D26BA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3A43B74A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5C321D2A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45F17331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Αμπερομέτρηση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ανεμιστήρων</w:t>
            </w:r>
          </w:p>
        </w:tc>
        <w:tc>
          <w:tcPr>
            <w:tcW w:w="846" w:type="dxa"/>
            <w:noWrap/>
            <w:vAlign w:val="center"/>
          </w:tcPr>
          <w:p w14:paraId="5ADCEE00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68A34F9D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2D1DFA54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0995BA04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Έλεγχος λειτουργίας συμπιεστή και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αμπερομέτρηση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συμπιεστή</w:t>
            </w:r>
          </w:p>
        </w:tc>
        <w:tc>
          <w:tcPr>
            <w:tcW w:w="846" w:type="dxa"/>
            <w:noWrap/>
            <w:vAlign w:val="center"/>
          </w:tcPr>
          <w:p w14:paraId="500DD231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3D45781E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0030731B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721943C7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Πλύσιμο συμπυκνωτών με πιεστική αντλία και χημικό υγρό</w:t>
            </w:r>
          </w:p>
        </w:tc>
        <w:tc>
          <w:tcPr>
            <w:tcW w:w="846" w:type="dxa"/>
            <w:noWrap/>
            <w:vAlign w:val="center"/>
          </w:tcPr>
          <w:p w14:paraId="4E4A0C46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9C5B153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1EB4B37D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5DBC7DE4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Χημικός καθαρισμός φίλτρου αέρα και πλύσιμο – ψεκασμός στοιχείου εσωτερικής μονάδας με ειδικό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μυκητιοκτόνο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αντιβακτηριακό</w:t>
            </w:r>
            <w:proofErr w:type="spellEnd"/>
          </w:p>
        </w:tc>
        <w:tc>
          <w:tcPr>
            <w:tcW w:w="846" w:type="dxa"/>
            <w:noWrap/>
            <w:vAlign w:val="center"/>
          </w:tcPr>
          <w:p w14:paraId="23367EAE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7CA69BD2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032E3F0C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155680FA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Χημικός καθαρισμός στοιχείων εσωτερικής συσκευής, πλύσιμο φίλτρων και καθαρισμός σκάφης συμπυκνωμάτων.</w:t>
            </w:r>
          </w:p>
        </w:tc>
        <w:tc>
          <w:tcPr>
            <w:tcW w:w="846" w:type="dxa"/>
            <w:noWrap/>
            <w:vAlign w:val="center"/>
          </w:tcPr>
          <w:p w14:paraId="329EC3FF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FD1EAED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F0E15" w:rsidRPr="00B54114" w14:paraId="7D6B56F1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203564A3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Καθαρισμός ηλεκτρικού κουτιού μηχανήματος και σύσφιξη ηλεκτρικών συνδέσεων και συνδέσεων αυτοματισμού</w:t>
            </w:r>
          </w:p>
        </w:tc>
        <w:tc>
          <w:tcPr>
            <w:tcW w:w="846" w:type="dxa"/>
            <w:noWrap/>
            <w:vAlign w:val="center"/>
          </w:tcPr>
          <w:p w14:paraId="3B627A50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4BFB2947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6178992C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19F346B3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Εκκίνηση και έλεγχος καλής λειτουργίας</w:t>
            </w:r>
          </w:p>
        </w:tc>
        <w:tc>
          <w:tcPr>
            <w:tcW w:w="846" w:type="dxa"/>
            <w:noWrap/>
            <w:vAlign w:val="center"/>
          </w:tcPr>
          <w:p w14:paraId="24EC1147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F5F98E1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6FABF427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6A9917FB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Έλεγχος των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ρακόρ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και σύσφιξη όπου απαιτείται</w:t>
            </w:r>
          </w:p>
        </w:tc>
        <w:tc>
          <w:tcPr>
            <w:tcW w:w="846" w:type="dxa"/>
            <w:noWrap/>
            <w:vAlign w:val="center"/>
          </w:tcPr>
          <w:p w14:paraId="0E39E0B6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5D6E6881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2B1E891B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32C26D76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Έλεγχος καλής λειτουργίας και απόδοσης των ανεμιστήρων</w:t>
            </w:r>
          </w:p>
        </w:tc>
        <w:tc>
          <w:tcPr>
            <w:tcW w:w="846" w:type="dxa"/>
            <w:noWrap/>
            <w:vAlign w:val="center"/>
          </w:tcPr>
          <w:p w14:paraId="67EE13EB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337F0639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15964681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4D7EA6D3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Έλεγχος των μονώσεων σωλήνων </w:t>
            </w:r>
          </w:p>
        </w:tc>
        <w:tc>
          <w:tcPr>
            <w:tcW w:w="846" w:type="dxa"/>
            <w:noWrap/>
            <w:vAlign w:val="center"/>
          </w:tcPr>
          <w:p w14:paraId="0ED2DA93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4A17FEC9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40DDF3F2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411B8267" w14:textId="77777777" w:rsidR="00BF0E15" w:rsidRPr="002A2C1F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Ηλεκτρολογικός έλεγχος καλωδίων</w:t>
            </w:r>
          </w:p>
        </w:tc>
        <w:tc>
          <w:tcPr>
            <w:tcW w:w="846" w:type="dxa"/>
            <w:noWrap/>
            <w:vAlign w:val="center"/>
          </w:tcPr>
          <w:p w14:paraId="57668474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12F44A95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7A117C29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1DE45F23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Καθαρισμός, έλεγχος και λίπανση εξωτερικού ανεμιστήρα</w:t>
            </w:r>
          </w:p>
        </w:tc>
        <w:tc>
          <w:tcPr>
            <w:tcW w:w="846" w:type="dxa"/>
            <w:noWrap/>
            <w:vAlign w:val="center"/>
          </w:tcPr>
          <w:p w14:paraId="5D227B7C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EE81F9D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BF0E15" w:rsidRPr="00B54114" w14:paraId="14AC5702" w14:textId="77777777" w:rsidTr="00303E7D">
        <w:trPr>
          <w:trHeight w:val="21"/>
        </w:trPr>
        <w:tc>
          <w:tcPr>
            <w:tcW w:w="8273" w:type="dxa"/>
            <w:noWrap/>
            <w:vAlign w:val="bottom"/>
          </w:tcPr>
          <w:p w14:paraId="0BD51E98" w14:textId="77777777" w:rsidR="00BF0E15" w:rsidRPr="00B54114" w:rsidRDefault="00BF0E15" w:rsidP="00303E7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6" w:type="dxa"/>
            <w:noWrap/>
            <w:vAlign w:val="center"/>
          </w:tcPr>
          <w:p w14:paraId="0A035DB3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vAlign w:val="center"/>
          </w:tcPr>
          <w:p w14:paraId="3E2E6382" w14:textId="77777777" w:rsidR="00BF0E15" w:rsidRPr="00B54114" w:rsidRDefault="00BF0E15" w:rsidP="0030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bookmarkEnd w:id="0"/>
    </w:tbl>
    <w:p w14:paraId="3292A6F8" w14:textId="77777777" w:rsidR="00BF0E15" w:rsidRDefault="00BF0E15" w:rsidP="00BF0E15">
      <w:pPr>
        <w:suppressAutoHyphens/>
        <w:autoSpaceDN w:val="0"/>
        <w:spacing w:before="100"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3F1C3742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  <w:b/>
          <w:bCs/>
        </w:rPr>
      </w:pPr>
      <w:r w:rsidRPr="00AE6647">
        <w:rPr>
          <w:rFonts w:eastAsia="Calibri" w:cstheme="minorHAnsi"/>
          <w:b/>
          <w:bCs/>
        </w:rPr>
        <w:t>ΣΤΟΙΧΕΙΑ ΣΥΝΤΗΡΗΤΗ</w:t>
      </w:r>
    </w:p>
    <w:p w14:paraId="3880BD89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1</w:t>
      </w:r>
      <w:r w:rsidRPr="00AE6647">
        <w:rPr>
          <w:rFonts w:eastAsia="Calibri" w:cstheme="minorHAnsi"/>
          <w:b/>
          <w:bCs/>
        </w:rPr>
        <w:t>. Ονοματεπώνυμο συντηρητή</w:t>
      </w:r>
      <w:r w:rsidRPr="00AE6647">
        <w:rPr>
          <w:rFonts w:eastAsia="Calibri" w:cstheme="minorHAnsi"/>
        </w:rPr>
        <w:t xml:space="preserve">……………………………………………………………… </w:t>
      </w:r>
    </w:p>
    <w:p w14:paraId="3DF41373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  <w:b/>
          <w:bCs/>
        </w:rPr>
        <w:t xml:space="preserve"> 2. Δ/</w:t>
      </w:r>
      <w:proofErr w:type="spellStart"/>
      <w:r w:rsidRPr="00AE6647">
        <w:rPr>
          <w:rFonts w:eastAsia="Calibri" w:cstheme="minorHAnsi"/>
          <w:b/>
          <w:bCs/>
        </w:rPr>
        <w:t>νση</w:t>
      </w:r>
      <w:proofErr w:type="spellEnd"/>
      <w:r w:rsidRPr="00AE6647">
        <w:rPr>
          <w:rFonts w:eastAsia="Calibri" w:cstheme="minorHAnsi"/>
          <w:b/>
          <w:bCs/>
        </w:rPr>
        <w:t xml:space="preserve"> / τηλέφωνο</w:t>
      </w:r>
      <w:r w:rsidRPr="00AE6647">
        <w:rPr>
          <w:rFonts w:eastAsia="Calibri" w:cstheme="minorHAnsi"/>
        </w:rPr>
        <w:t xml:space="preserve"> ……………………………………………………………………………….</w:t>
      </w:r>
    </w:p>
    <w:p w14:paraId="579B0515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</w:t>
      </w:r>
      <w:r w:rsidRPr="00AE6647">
        <w:rPr>
          <w:rFonts w:eastAsia="Calibri" w:cstheme="minorHAnsi"/>
          <w:b/>
          <w:bCs/>
        </w:rPr>
        <w:t>3. Αριθμός άδειας άσκησης επαγγέλματος (βάσει κείμενης νομοθεσίας)</w:t>
      </w:r>
      <w:r w:rsidRPr="00AE6647">
        <w:rPr>
          <w:rFonts w:eastAsia="Calibri" w:cstheme="minorHAnsi"/>
        </w:rPr>
        <w:t xml:space="preserve"> …………………………………………………... </w:t>
      </w:r>
    </w:p>
    <w:p w14:paraId="711EDC74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Ημερομηνία συντήρησης ……………………………………. </w:t>
      </w:r>
    </w:p>
    <w:p w14:paraId="47FC4893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</w:p>
    <w:p w14:paraId="347901C0" w14:textId="77777777" w:rsidR="00BF0E15" w:rsidRPr="00F54931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Ο συντηρητής</w:t>
      </w:r>
      <w:r w:rsidRPr="00F54931">
        <w:rPr>
          <w:rFonts w:eastAsia="Calibri" w:cstheme="minorHAnsi"/>
        </w:rPr>
        <w:t>:……………………………………………………………….</w:t>
      </w:r>
    </w:p>
    <w:p w14:paraId="2144EE21" w14:textId="77777777" w:rsidR="00BF0E15" w:rsidRPr="00F54931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</w:p>
    <w:p w14:paraId="6C70377C" w14:textId="77777777" w:rsidR="00BF0E15" w:rsidRPr="00F54931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(υπογραφή) …</w:t>
      </w:r>
      <w:r w:rsidRPr="00F54931">
        <w:rPr>
          <w:rFonts w:eastAsia="Calibri" w:cstheme="minorHAnsi"/>
        </w:rPr>
        <w:t>..</w:t>
      </w:r>
    </w:p>
    <w:p w14:paraId="280D8589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</w:rPr>
        <w:t xml:space="preserve"> </w:t>
      </w:r>
    </w:p>
    <w:p w14:paraId="29C8AB6B" w14:textId="77777777" w:rsidR="00BF0E15" w:rsidRPr="00AE6647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</w:p>
    <w:p w14:paraId="1264E8C3" w14:textId="77777777" w:rsidR="00BF0E15" w:rsidRPr="0023178D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>
        <w:rPr>
          <w:rFonts w:eastAsia="Calibri" w:cstheme="minorHAnsi"/>
        </w:rPr>
        <w:t>Για την επιτροπή παραλαβής</w:t>
      </w:r>
    </w:p>
    <w:p w14:paraId="44423FDB" w14:textId="77777777" w:rsidR="00BF0E15" w:rsidRPr="0023178D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</w:p>
    <w:p w14:paraId="3C98852F" w14:textId="77777777" w:rsidR="00BF0E15" w:rsidRPr="0023178D" w:rsidRDefault="00BF0E15" w:rsidP="00BF0E15">
      <w:pPr>
        <w:tabs>
          <w:tab w:val="left" w:pos="0"/>
        </w:tabs>
        <w:spacing w:after="0" w:line="240" w:lineRule="auto"/>
        <w:ind w:hanging="851"/>
        <w:rPr>
          <w:rFonts w:eastAsia="Calibri" w:cstheme="minorHAnsi"/>
        </w:rPr>
      </w:pPr>
      <w:r w:rsidRPr="00AE6647">
        <w:rPr>
          <w:rFonts w:eastAsia="Calibri" w:cstheme="minorHAnsi"/>
        </w:rPr>
        <w:t>(υπογραφή) …</w:t>
      </w:r>
      <w:r w:rsidRPr="0023178D">
        <w:rPr>
          <w:rFonts w:eastAsia="Calibri" w:cstheme="minorHAnsi"/>
        </w:rPr>
        <w:t>…</w:t>
      </w:r>
    </w:p>
    <w:p w14:paraId="423A20A2" w14:textId="77777777" w:rsidR="00BF0E15" w:rsidRDefault="00BF0E15" w:rsidP="00BF0E15">
      <w:pPr>
        <w:suppressAutoHyphens/>
        <w:autoSpaceDN w:val="0"/>
        <w:spacing w:before="100"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4B02C868" w14:textId="77777777" w:rsidR="00BF0E15" w:rsidRDefault="00BF0E15" w:rsidP="00BF0E15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sectPr w:rsidR="00BF0E1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A382" w14:textId="77777777" w:rsidR="00BF0E15" w:rsidRDefault="00BF0E15" w:rsidP="00BF0E15">
      <w:pPr>
        <w:spacing w:after="0" w:line="240" w:lineRule="auto"/>
      </w:pPr>
      <w:r>
        <w:separator/>
      </w:r>
    </w:p>
  </w:endnote>
  <w:endnote w:type="continuationSeparator" w:id="0">
    <w:p w14:paraId="77378715" w14:textId="77777777" w:rsidR="00BF0E15" w:rsidRDefault="00BF0E15" w:rsidP="00BF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4809" w14:textId="77777777" w:rsidR="00BF0E15" w:rsidRDefault="00BF0E15" w:rsidP="00BF0E15">
      <w:pPr>
        <w:spacing w:after="0" w:line="240" w:lineRule="auto"/>
      </w:pPr>
      <w:r>
        <w:separator/>
      </w:r>
    </w:p>
  </w:footnote>
  <w:footnote w:type="continuationSeparator" w:id="0">
    <w:p w14:paraId="7B48DC95" w14:textId="77777777" w:rsidR="00BF0E15" w:rsidRDefault="00BF0E15" w:rsidP="00BF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BD85" w14:textId="60570EC7" w:rsidR="00BF0E15" w:rsidRDefault="00BF0E15" w:rsidP="00BF0E15">
    <w:pPr>
      <w:pStyle w:val="ab"/>
      <w:tabs>
        <w:tab w:val="clear" w:pos="4153"/>
        <w:tab w:val="clear" w:pos="8306"/>
        <w:tab w:val="left" w:pos="5325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2FD1C7" wp14:editId="29898231">
          <wp:simplePos x="0" y="0"/>
          <wp:positionH relativeFrom="margin">
            <wp:posOffset>-200025</wp:posOffset>
          </wp:positionH>
          <wp:positionV relativeFrom="topMargin">
            <wp:posOffset>648970</wp:posOffset>
          </wp:positionV>
          <wp:extent cx="647700" cy="650240"/>
          <wp:effectExtent l="0" t="0" r="0" b="0"/>
          <wp:wrapSquare wrapText="bothSides"/>
          <wp:docPr id="215988045" name="Εικόνα 21598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06DEDE3C" wp14:editId="2F005387">
          <wp:extent cx="2505075" cy="514350"/>
          <wp:effectExtent l="0" t="0" r="9525" b="0"/>
          <wp:docPr id="29531806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15"/>
    <w:rsid w:val="00120522"/>
    <w:rsid w:val="00417ED3"/>
    <w:rsid w:val="00AF1DBB"/>
    <w:rsid w:val="00BF0E15"/>
    <w:rsid w:val="00D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EEF"/>
  <w15:chartTrackingRefBased/>
  <w15:docId w15:val="{81E0580A-0A1A-4C5A-82E5-59AE72F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15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F0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0E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0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0E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0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0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0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0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0E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0E1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0E1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0E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0E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0E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0E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0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F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0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F0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0E1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F0E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0E15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BF0E1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F0E1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0E15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BF0E15"/>
    <w:pPr>
      <w:spacing w:after="0" w:line="240" w:lineRule="auto"/>
    </w:pPr>
    <w:rPr>
      <w:kern w:val="0"/>
      <w14:ligatures w14:val="none"/>
    </w:rPr>
  </w:style>
  <w:style w:type="paragraph" w:styleId="ab">
    <w:name w:val="header"/>
    <w:basedOn w:val="a"/>
    <w:link w:val="Char3"/>
    <w:uiPriority w:val="99"/>
    <w:unhideWhenUsed/>
    <w:rsid w:val="00BF0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BF0E15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BF0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BF0E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Milioti</dc:creator>
  <cp:keywords/>
  <dc:description/>
  <cp:lastModifiedBy>Vasiliki Milioti</cp:lastModifiedBy>
  <cp:revision>1</cp:revision>
  <dcterms:created xsi:type="dcterms:W3CDTF">2025-02-21T10:57:00Z</dcterms:created>
  <dcterms:modified xsi:type="dcterms:W3CDTF">2025-02-21T10:59:00Z</dcterms:modified>
</cp:coreProperties>
</file>